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F4E4952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D535A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5028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95FB8B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1D535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5028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82B0601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E192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40.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C7AA9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DC7AA9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030DDAC" w:rsidR="00093C2C" w:rsidRPr="00202C16" w:rsidRDefault="00CD74AE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</w:tc>
      </w:tr>
      <w:tr w:rsidR="002D151A" w:rsidRPr="00E73528" w14:paraId="3B3AB1EC" w14:textId="77777777" w:rsidTr="00DC7AA9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1E93AA58" w:rsidR="002D151A" w:rsidRDefault="0065028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7D27" w14:paraId="3B3AB1F0" w14:textId="77777777" w:rsidTr="00DC7AA9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0FEC2394" w14:textId="653FB12D" w:rsidR="0060245F" w:rsidRPr="0060245F" w:rsidRDefault="0065028D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  <w:r w:rsidR="00DC7AA9">
              <w:rPr>
                <w:rFonts w:ascii="Times New Roman" w:hAnsi="Times New Roman"/>
                <w:lang w:val="sr-Latn-RS" w:eastAsia="sr-Latn-CS"/>
              </w:rPr>
              <w:t xml:space="preserve"> znanja u</w:t>
            </w:r>
            <w:r w:rsidR="001D535A">
              <w:rPr>
                <w:rFonts w:ascii="Times New Roman" w:hAnsi="Times New Roman"/>
                <w:lang w:val="sr-Latn-RS" w:eastAsia="sr-Latn-CS"/>
              </w:rPr>
              <w:t xml:space="preserve">svojenog u nastavnoj jedinici </w:t>
            </w:r>
            <w:r w:rsidR="001D535A" w:rsidRPr="001D535A">
              <w:rPr>
                <w:rFonts w:ascii="Times New Roman" w:hAnsi="Times New Roman"/>
                <w:i/>
                <w:lang w:val="sr-Latn-RS" w:eastAsia="sr-Latn-CS"/>
              </w:rPr>
              <w:t>Facciamo spese</w:t>
            </w:r>
          </w:p>
          <w:p w14:paraId="1328F3FF" w14:textId="77777777" w:rsidR="00327C60" w:rsidRDefault="00327C60" w:rsidP="00ED2CE5">
            <w:pPr>
              <w:rPr>
                <w:rFonts w:ascii="Times New Roman" w:hAnsi="Times New Roman"/>
                <w:lang w:val="sr-Latn-RS" w:eastAsia="sr-Latn-CS"/>
              </w:rPr>
            </w:pPr>
          </w:p>
          <w:p w14:paraId="3B3AB1EF" w14:textId="4CAC04A4" w:rsidR="009961AB" w:rsidRPr="004404DE" w:rsidRDefault="009961AB" w:rsidP="00F87CD8">
            <w:pPr>
              <w:rPr>
                <w:rFonts w:ascii="Times New Roman" w:hAnsi="Times New Roman"/>
                <w:lang w:val="sr-Latn-RS" w:eastAsia="sr-Latn-CS"/>
              </w:rPr>
            </w:pPr>
          </w:p>
        </w:tc>
      </w:tr>
      <w:tr w:rsidR="00140744" w:rsidRPr="00EB7D27" w14:paraId="100E9F5E" w14:textId="77777777" w:rsidTr="00DC7AA9">
        <w:trPr>
          <w:trHeight w:val="778"/>
          <w:jc w:val="center"/>
        </w:trPr>
        <w:tc>
          <w:tcPr>
            <w:tcW w:w="1968" w:type="dxa"/>
            <w:shd w:val="clear" w:color="auto" w:fill="F2F2F2"/>
          </w:tcPr>
          <w:p w14:paraId="7DA20D02" w14:textId="1CC043EE" w:rsidR="00140744" w:rsidRPr="007C0108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7C010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A2EA695" w:rsidR="00DC7AA9" w:rsidRPr="001D535A" w:rsidRDefault="0060245F" w:rsidP="0065028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</w:t>
            </w:r>
            <w:r w:rsidR="001D535A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65028D">
              <w:rPr>
                <w:rFonts w:ascii="Times New Roman" w:hAnsi="Times New Roman"/>
                <w:lang w:val="sr-Latn-RS" w:eastAsia="sr-Latn-CS"/>
              </w:rPr>
              <w:t>iskaže dopadanje/nedopadanje, da uputi jednostavnu molbu ili zahtev, da zatraži i pruži kratko obaveštenje, da poštuje ustaljena pravila učtivosti</w:t>
            </w:r>
          </w:p>
        </w:tc>
      </w:tr>
      <w:tr w:rsidR="007C0108" w:rsidRPr="00EB7D2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C7AE378" w:rsidR="007C0108" w:rsidRPr="00337959" w:rsidRDefault="007C0108" w:rsidP="007C0108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96CEDBE" w:rsidR="007C0108" w:rsidRPr="00DC7AA9" w:rsidRDefault="007C0108" w:rsidP="007C0108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DC7AA9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DE2FD25" w:rsidR="006B61FC" w:rsidRPr="00C37737" w:rsidRDefault="00DC7AA9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F87CD8">
              <w:rPr>
                <w:rFonts w:ascii="Times New Roman" w:hAnsi="Times New Roman"/>
                <w:lang w:eastAsia="sr-Latn-CS"/>
              </w:rPr>
              <w:t>ndividualni, frontalni, u paru</w:t>
            </w:r>
          </w:p>
        </w:tc>
      </w:tr>
      <w:tr w:rsidR="002D151A" w:rsidRPr="00272DD1" w14:paraId="3B3AB203" w14:textId="77777777" w:rsidTr="00DC7AA9">
        <w:trPr>
          <w:trHeight w:val="689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EC89D8B" w:rsidR="002D151A" w:rsidRPr="006B61FC" w:rsidRDefault="00DC7AA9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3676C7">
              <w:rPr>
                <w:rFonts w:ascii="Times New Roman" w:hAnsi="Times New Roman"/>
                <w:lang w:val="sr-Latn-RS" w:eastAsia="sr-Latn-CS"/>
              </w:rPr>
              <w:t xml:space="preserve"> dijaloška, audio-lingvalna,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DC7AA9">
        <w:trPr>
          <w:trHeight w:val="713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579F29E" w:rsidR="004A6629" w:rsidRPr="004A6629" w:rsidRDefault="00DC7AA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DA3980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0B556D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EF5550A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D74A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F3F9E53" w:rsidR="002D151A" w:rsidRPr="001071EE" w:rsidRDefault="00A44C97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(8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9F00977" w:rsidR="00C06438" w:rsidRPr="00C06438" w:rsidRDefault="00C06438" w:rsidP="00202C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EB7D2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F18A67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B556D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4BF5F782" w14:textId="6E79A835" w:rsidR="00DA2C92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44C97">
              <w:rPr>
                <w:rFonts w:ascii="Times New Roman" w:hAnsi="Times New Roman"/>
                <w:b/>
                <w:sz w:val="24"/>
                <w:szCs w:val="24"/>
                <w:lang w:val="sr-Cyrl-CS" w:eastAsia="sr-Latn-CS"/>
              </w:rPr>
              <w:t xml:space="preserve">Udžbenik, 108. </w:t>
            </w:r>
            <w:r w:rsidR="0065028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strana, </w:t>
            </w:r>
            <w:r w:rsidRPr="00A44C9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6533C95D" w14:textId="7777777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EC0D6DF" w14:textId="6F646878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u tabeli zapisuju stvari koje vole i koje ne vole. Čitaju svoje odgovore. </w:t>
            </w:r>
          </w:p>
          <w:p w14:paraId="21BC73C1" w14:textId="7777777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nakon završenog zadatka da pita učenike:</w:t>
            </w:r>
          </w:p>
          <w:p w14:paraId="55B17247" w14:textId="77777777" w:rsidR="00A44C97" w:rsidRPr="0065028D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502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piacciono i libri?</w:t>
            </w:r>
          </w:p>
          <w:p w14:paraId="476D1B60" w14:textId="77777777" w:rsidR="00A44C97" w:rsidRPr="0065028D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502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piace matematica?</w:t>
            </w:r>
          </w:p>
          <w:p w14:paraId="46D30E8A" w14:textId="77777777" w:rsidR="00A44C97" w:rsidRPr="0065028D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502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piace questa matita?</w:t>
            </w:r>
          </w:p>
          <w:p w14:paraId="4E98D516" w14:textId="32FAF6C1" w:rsidR="00A44C97" w:rsidRPr="0065028D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65028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Ti piace leggere? Itd.</w:t>
            </w:r>
          </w:p>
          <w:p w14:paraId="4D46B9DA" w14:textId="7777777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A08BB07" w14:textId="7777777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44C9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Vežbanje 3 </w:t>
            </w:r>
          </w:p>
          <w:p w14:paraId="506DDDE9" w14:textId="7777777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1E70505" w14:textId="36B84E55" w:rsidR="00A44C97" w:rsidRP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44C9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popunjavaju rečenice oblicima glagola </w:t>
            </w:r>
            <w:r w:rsidRPr="00A44C9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volere, potere</w:t>
            </w:r>
            <w:r w:rsidRPr="00A44C9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 kondicionalu</w:t>
            </w:r>
          </w:p>
          <w:p w14:paraId="351FD85F" w14:textId="57A1F196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A44C9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odgovore u paru, azatim sa nastavnikom svi zajedno</w:t>
            </w:r>
          </w:p>
          <w:p w14:paraId="7ABDF81B" w14:textId="1F4EF88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A44C9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potrebbe, 2 potresti, 3 vorremmo, 4 potremmo, 5 vorrei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565ABF0C" w14:textId="77777777" w:rsidR="00EB7D27" w:rsidRDefault="00EB7D2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6009CC" w14:textId="6964BA2A" w:rsidR="00EB7D27" w:rsidRDefault="00EB7D2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EB7D2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Provera rešenja na interaktivnoj tabli.</w:t>
            </w:r>
          </w:p>
          <w:p w14:paraId="33A107A5" w14:textId="77777777" w:rsidR="00A44C97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3AF0C0C" w14:textId="7281F73D" w:rsidR="00A44C97" w:rsidRPr="002E1923" w:rsidRDefault="00A44C97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2E192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109. strana, vežbanje 6</w:t>
            </w:r>
          </w:p>
          <w:p w14:paraId="4A4F3EA7" w14:textId="4D0DAED0" w:rsidR="00A44C97" w:rsidRDefault="002E1923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zapisuju pridev ispod odgovarajuće ilustracije ali tako da od njega prave apsolutni superlativ i da vode računa o slaganju u rodu. (rešenja: 1 </w:t>
            </w:r>
            <w:r w:rsidRPr="002E1923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scontentissima, 2 cortissima, 3 lunghissimi, 4 carissime, 5 piccolissimo, 6 golosissimo)</w:t>
            </w:r>
          </w:p>
          <w:p w14:paraId="5846BC31" w14:textId="77777777" w:rsidR="00EB7D27" w:rsidRPr="002E1923" w:rsidRDefault="00EB7D27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8BD98A3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A2C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107. strana, Come si pronuncia? Vežbanja 1, 2, 3</w:t>
            </w:r>
          </w:p>
          <w:p w14:paraId="005A3531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FB73C18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1</w:t>
            </w:r>
          </w:p>
          <w:p w14:paraId="53892D66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4A26C5D" w14:textId="184769E1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audio zapis dva puta (CD 2-47), a učenici ponavljaju. Nastavnik skreće pažbju na pravilo izgovora </w:t>
            </w:r>
            <w:r w:rsidRPr="00DA2C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GN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 </w:t>
            </w:r>
            <w:r w:rsidRPr="00DA2C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GL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06B590AB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78ADE66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5582E5F7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668D741" w14:textId="25F00241" w:rsidR="00DA2C92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treba da slušaju audio zapis (CD 2-48) i da precrtaju broj pod kojim je pročitano </w:t>
            </w:r>
            <w:r w:rsidRPr="009A2F4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GL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ili </w:t>
            </w:r>
            <w:r w:rsidRPr="009A2F4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GN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svoje odgovore, a nastavnik zapisuje na tabli (rešenja: </w:t>
            </w:r>
            <w:r w:rsidRPr="009A2F4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gl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3, 5, 6, 8; </w:t>
            </w:r>
            <w:r w:rsidRPr="009A2F4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gn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1, 2, 4, 7).</w:t>
            </w:r>
          </w:p>
          <w:p w14:paraId="2CAE82F6" w14:textId="77777777" w:rsidR="00EB7D27" w:rsidRDefault="00EB7D2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55F55A4" w14:textId="7565524F" w:rsidR="00192AD7" w:rsidRDefault="00192AD7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92AD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0393410C" w14:textId="77777777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AF18EE6" w14:textId="77777777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3</w:t>
            </w:r>
          </w:p>
          <w:p w14:paraId="4003D676" w14:textId="77777777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DEC50E3" w14:textId="32C299A2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reči, a zatim slušanjem proveravaju. Nastavnik poziva učenika da više puta pročitaju reči. </w:t>
            </w:r>
          </w:p>
          <w:p w14:paraId="6E8CB28B" w14:textId="77777777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6AA5E68" w14:textId="6F3CE78A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A2F4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65. strana, Come si pronuncia? Vežbanja 1, 2</w:t>
            </w:r>
          </w:p>
          <w:p w14:paraId="0E8B85DB" w14:textId="77777777" w:rsidR="009A2F41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77B8117F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99AEB9E" w14:textId="77777777" w:rsidR="009A2F41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pesmicu. Nastavnik pušta CD (42) i proveravaju odgovore.</w:t>
            </w:r>
          </w:p>
          <w:p w14:paraId="7129E0A5" w14:textId="1E137CFC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Čitanje se može ponoviti više puta radi uvežbavanja izgovora.</w:t>
            </w:r>
          </w:p>
          <w:p w14:paraId="6CAE8891" w14:textId="77777777" w:rsidR="00DC7AA9" w:rsidRDefault="00DC7AA9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C83C58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Vežbanje 2</w:t>
            </w:r>
          </w:p>
          <w:p w14:paraId="58BFDAAD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59F224C" w14:textId="34F37DD3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(43) dok učenici slušaju i dopunjavaju reči slovima </w:t>
            </w:r>
            <w:r w:rsidRPr="000B4F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gli</w:t>
            </w:r>
          </w:p>
          <w:p w14:paraId="33A1F451" w14:textId="6858967B" w:rsidR="009A2F41" w:rsidRP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Ili </w:t>
            </w:r>
            <w:r w:rsidRPr="000B4F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ll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Čitaju svoje odgovore dok nastavnik zapisuje na tabli: 1 </w:t>
            </w:r>
            <w:r w:rsidRPr="000B4FDD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voglio, farfalla, 2 aglio, cipolla, 3 figlia, palla, 4 biglietti, balletto, 5 fo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glie, gialle, 6 sorella, svegli</w:t>
            </w:r>
          </w:p>
          <w:p w14:paraId="730C22DA" w14:textId="77777777" w:rsidR="00DA2C92" w:rsidRDefault="00DA2C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36251C5B" w:rsidR="009A2F41" w:rsidRPr="00DA2C92" w:rsidRDefault="009A2F41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E192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D54AE9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9C3C5EC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E1923">
              <w:rPr>
                <w:rFonts w:ascii="Times New Roman" w:hAnsi="Times New Roman"/>
                <w:color w:val="000000"/>
                <w:lang w:val="sr-Latn-RS" w:eastAsia="sr-Latn-CS"/>
              </w:rPr>
              <w:t>(12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EEFCD88" w14:textId="14910BA5" w:rsidR="000B4FDD" w:rsidRPr="001D535A" w:rsidRDefault="001D535A" w:rsidP="009F2F6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može po svom izboru, kao što je i ranije napomenuto, dati brzalicu za uvežbavanje izgovora</w:t>
            </w:r>
          </w:p>
          <w:p w14:paraId="3B3AB247" w14:textId="74A80844" w:rsidR="00202C16" w:rsidRPr="009F2F68" w:rsidRDefault="0060245F" w:rsidP="000B4F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D535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: </w:t>
            </w:r>
            <w:r w:rsidR="000B4FD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Radn</w:t>
            </w:r>
            <w:r w:rsidR="002E192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 svesk</w:t>
            </w:r>
            <w:r w:rsidR="0065028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a, 64. strana, vežbanja 4, 5, </w:t>
            </w:r>
            <w:r w:rsidR="002E192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65. strana, vežbanja 6, 7, 8 </w:t>
            </w:r>
          </w:p>
        </w:tc>
      </w:tr>
      <w:tr w:rsidR="002D151A" w:rsidRPr="002E192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BE50272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E192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925286C" w:rsidR="002D151A" w:rsidRPr="002D4C0F" w:rsidRDefault="003520D7" w:rsidP="003520D7">
      <w:pPr>
        <w:tabs>
          <w:tab w:val="left" w:pos="7335"/>
          <w:tab w:val="left" w:pos="8685"/>
        </w:tabs>
      </w:pPr>
      <w:r>
        <w:tab/>
      </w: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2AD7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D535A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066A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923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20D7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245F"/>
    <w:rsid w:val="00603E86"/>
    <w:rsid w:val="00613A9E"/>
    <w:rsid w:val="00613F80"/>
    <w:rsid w:val="006156D9"/>
    <w:rsid w:val="006334CC"/>
    <w:rsid w:val="0064381F"/>
    <w:rsid w:val="0065028D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0108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4C97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7044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AA9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D27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2019-08-10T18:17:00Z</dcterms:created>
  <dcterms:modified xsi:type="dcterms:W3CDTF">2019-08-27T10:48:00Z</dcterms:modified>
</cp:coreProperties>
</file>